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C" w:rsidRPr="008D4263" w:rsidRDefault="00A2269C" w:rsidP="00A2269C">
      <w:pPr>
        <w:spacing w:line="360" w:lineRule="auto"/>
        <w:jc w:val="both"/>
        <w:rPr>
          <w:rFonts w:ascii="仿宋_GB2312" w:eastAsia="仿宋_GB2312"/>
          <w:color w:val="000000"/>
          <w:szCs w:val="20"/>
          <w:lang w:eastAsia="zh-CN"/>
        </w:rPr>
      </w:pPr>
      <w:r w:rsidRPr="008D4263">
        <w:rPr>
          <w:rFonts w:ascii="仿宋_GB2312" w:eastAsia="仿宋_GB2312" w:hint="eastAsia"/>
          <w:color w:val="000000"/>
          <w:szCs w:val="20"/>
          <w:lang w:eastAsia="zh-CN"/>
        </w:rPr>
        <w:t>1.目的</w:t>
      </w:r>
    </w:p>
    <w:p w:rsidR="008D4263" w:rsidRPr="008D4263" w:rsidRDefault="00A2269C" w:rsidP="008D4263">
      <w:pPr>
        <w:spacing w:line="360" w:lineRule="auto"/>
        <w:ind w:firstLineChars="200" w:firstLine="480"/>
        <w:jc w:val="both"/>
        <w:rPr>
          <w:rFonts w:ascii="仿宋_GB2312" w:eastAsia="仿宋_GB2312"/>
          <w:color w:val="000000"/>
          <w:lang w:eastAsia="zh-CN"/>
        </w:rPr>
      </w:pPr>
      <w:r w:rsidRPr="008D4263">
        <w:rPr>
          <w:rFonts w:ascii="仿宋_GB2312" w:eastAsia="仿宋_GB2312" w:hint="eastAsia"/>
          <w:color w:val="000000"/>
          <w:lang w:eastAsia="zh-CN"/>
        </w:rPr>
        <w:t>规范首营企业申报审核程序，保证供货企业的合法性及资料的有效性和相符性。</w:t>
      </w:r>
      <w:r w:rsidR="008D4263" w:rsidRPr="008D4263">
        <w:rPr>
          <w:rFonts w:ascii="仿宋_GB2312" w:eastAsia="仿宋_GB2312" w:hint="eastAsia"/>
          <w:color w:val="000000"/>
          <w:lang w:eastAsia="zh-CN"/>
        </w:rPr>
        <w:t>首营企业：购进药品时，与本企业首次发生供需关系的药品生产或经营企业。</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2.适用范围</w:t>
      </w:r>
    </w:p>
    <w:p w:rsidR="008D4263" w:rsidRDefault="00A2269C" w:rsidP="008D4263">
      <w:pPr>
        <w:spacing w:line="360" w:lineRule="auto"/>
        <w:ind w:firstLineChars="200" w:firstLine="480"/>
        <w:jc w:val="both"/>
        <w:rPr>
          <w:rFonts w:ascii="仿宋_GB2312" w:eastAsia="仿宋_GB2312"/>
          <w:color w:val="000000"/>
          <w:lang w:eastAsia="zh-CN"/>
        </w:rPr>
      </w:pPr>
      <w:r w:rsidRPr="008D4263">
        <w:rPr>
          <w:rFonts w:ascii="仿宋_GB2312" w:eastAsia="仿宋_GB2312" w:hint="eastAsia"/>
          <w:color w:val="000000"/>
          <w:lang w:eastAsia="zh-CN"/>
        </w:rPr>
        <w:t>首次经营企业（以下简称首营企业）的申报、审核、批准过程。</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w:t>
      </w:r>
      <w:r w:rsidR="003F67ED">
        <w:rPr>
          <w:rFonts w:ascii="仿宋_GB2312" w:eastAsia="仿宋_GB2312" w:hint="eastAsia"/>
          <w:color w:val="000000"/>
          <w:lang w:eastAsia="zh-CN"/>
        </w:rPr>
        <w:t>质量责任</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3.1.药品采购部门商品管理员负责首营企业的调研、引进和申报。</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3.2.药品采购部门经理负责首营企业的分析和筛选。</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3.3.子公司质量经理负责本单位申报企业的质量预审及资料核对。</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3.4.子公司经理负责首营企业的引进申报裁定。</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3.5.</w:t>
      </w:r>
      <w:r w:rsidR="00B44431">
        <w:rPr>
          <w:rFonts w:ascii="仿宋_GB2312" w:eastAsia="仿宋_GB2312" w:hint="eastAsia"/>
          <w:color w:val="000000"/>
          <w:lang w:eastAsia="zh-CN"/>
        </w:rPr>
        <w:t>质量管理部</w:t>
      </w:r>
      <w:r w:rsidRPr="008D4263">
        <w:rPr>
          <w:rFonts w:ascii="仿宋_GB2312" w:eastAsia="仿宋_GB2312" w:hint="eastAsia"/>
          <w:color w:val="000000"/>
          <w:lang w:eastAsia="zh-CN"/>
        </w:rPr>
        <w:t>质量审核专员负责申报企业的质量审核。</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3.6.</w:t>
      </w:r>
      <w:r w:rsidR="00B44431">
        <w:rPr>
          <w:rFonts w:ascii="仿宋_GB2312" w:eastAsia="仿宋_GB2312" w:hint="eastAsia"/>
          <w:color w:val="000000"/>
          <w:lang w:eastAsia="zh-CN"/>
        </w:rPr>
        <w:t>质量管理部</w:t>
      </w:r>
      <w:r w:rsidRPr="008D4263">
        <w:rPr>
          <w:rFonts w:ascii="仿宋_GB2312" w:eastAsia="仿宋_GB2312" w:hint="eastAsia"/>
          <w:color w:val="000000"/>
          <w:lang w:eastAsia="zh-CN"/>
        </w:rPr>
        <w:t>负责人负责签署质量审核意见。</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3.7.公司</w:t>
      </w:r>
      <w:r w:rsidR="00B44431">
        <w:rPr>
          <w:rFonts w:ascii="仿宋_GB2312" w:eastAsia="仿宋_GB2312" w:hint="eastAsia"/>
          <w:color w:val="000000"/>
          <w:lang w:eastAsia="zh-CN"/>
        </w:rPr>
        <w:t>质量管理部</w:t>
      </w:r>
      <w:r w:rsidRPr="008D4263">
        <w:rPr>
          <w:rFonts w:ascii="仿宋_GB2312" w:eastAsia="仿宋_GB2312" w:hint="eastAsia"/>
          <w:color w:val="000000"/>
          <w:lang w:eastAsia="zh-CN"/>
        </w:rPr>
        <w:t>对首营企业实施终审权。</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4.程序</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4.1.首营企业的申报</w:t>
      </w:r>
    </w:p>
    <w:p w:rsidR="00A2269C" w:rsidRPr="008D4263" w:rsidRDefault="00A2269C" w:rsidP="00A2269C">
      <w:pPr>
        <w:spacing w:line="360" w:lineRule="auto"/>
        <w:jc w:val="both"/>
        <w:rPr>
          <w:rFonts w:ascii="仿宋_GB2312" w:eastAsia="仿宋_GB2312"/>
          <w:color w:val="000000"/>
          <w:lang w:eastAsia="zh-CN"/>
        </w:rPr>
      </w:pPr>
      <w:r w:rsidRPr="008D4263">
        <w:rPr>
          <w:rFonts w:ascii="仿宋_GB2312" w:eastAsia="仿宋_GB2312" w:hint="eastAsia"/>
          <w:color w:val="000000"/>
          <w:lang w:eastAsia="zh-CN"/>
        </w:rPr>
        <w:t>4.1.1.全国采购中心引进供货企业的申报</w:t>
      </w:r>
    </w:p>
    <w:p w:rsidR="00A2269C" w:rsidRPr="008D4263" w:rsidRDefault="00A2269C" w:rsidP="00A2269C">
      <w:pPr>
        <w:spacing w:line="360" w:lineRule="auto"/>
        <w:rPr>
          <w:rFonts w:ascii="仿宋_GB2312" w:eastAsia="仿宋_GB2312"/>
          <w:lang w:eastAsia="zh-CN"/>
        </w:rPr>
      </w:pPr>
      <w:r w:rsidRPr="008D4263">
        <w:rPr>
          <w:rFonts w:ascii="仿宋_GB2312" w:eastAsia="仿宋_GB2312" w:hint="eastAsia"/>
          <w:lang w:eastAsia="zh-CN"/>
        </w:rPr>
        <w:t>采购部门商品管理员确定药品供货单位应具有药品生产或经营法律许可的资质；具有供应、运输和售后服务能力。确定首营企业应收集及登记（应加盖企业公章原印章）以下资料：</w:t>
      </w:r>
    </w:p>
    <w:p w:rsidR="00A2269C" w:rsidRPr="008D4263" w:rsidRDefault="00A2269C" w:rsidP="00A2269C">
      <w:pPr>
        <w:spacing w:line="360" w:lineRule="auto"/>
        <w:rPr>
          <w:rFonts w:ascii="仿宋_GB2312" w:eastAsia="仿宋_GB2312"/>
          <w:lang w:eastAsia="zh-CN"/>
        </w:rPr>
      </w:pPr>
      <w:r w:rsidRPr="008D4263">
        <w:rPr>
          <w:rFonts w:ascii="仿宋_GB2312" w:eastAsia="仿宋_GB2312" w:hint="eastAsia"/>
          <w:lang w:eastAsia="zh-CN"/>
        </w:rPr>
        <w:t>（一）《药品生产许可证》或者《药品经营许可证》复印件；</w:t>
      </w:r>
    </w:p>
    <w:p w:rsidR="00A2269C" w:rsidRPr="008D4263" w:rsidRDefault="00A2269C" w:rsidP="00A2269C">
      <w:pPr>
        <w:spacing w:line="360" w:lineRule="auto"/>
        <w:rPr>
          <w:rFonts w:ascii="仿宋_GB2312" w:eastAsia="仿宋_GB2312"/>
          <w:lang w:eastAsia="zh-CN"/>
        </w:rPr>
      </w:pPr>
      <w:r w:rsidRPr="008D4263">
        <w:rPr>
          <w:rFonts w:ascii="仿宋_GB2312" w:eastAsia="仿宋_GB2312" w:hint="eastAsia"/>
          <w:lang w:eastAsia="zh-CN"/>
        </w:rPr>
        <w:t>（二）</w:t>
      </w:r>
      <w:r w:rsidR="009F2760">
        <w:rPr>
          <w:rFonts w:ascii="仿宋_GB2312" w:eastAsia="仿宋_GB2312" w:hint="eastAsia"/>
          <w:lang w:eastAsia="zh-CN"/>
        </w:rPr>
        <w:t>《</w:t>
      </w:r>
      <w:r w:rsidRPr="008D4263">
        <w:rPr>
          <w:rFonts w:ascii="仿宋_GB2312" w:eastAsia="仿宋_GB2312" w:hint="eastAsia"/>
          <w:lang w:eastAsia="zh-CN"/>
        </w:rPr>
        <w:t>营业执照</w:t>
      </w:r>
      <w:r w:rsidR="009F2760">
        <w:rPr>
          <w:rFonts w:ascii="仿宋_GB2312" w:eastAsia="仿宋_GB2312" w:hint="eastAsia"/>
          <w:lang w:eastAsia="zh-CN"/>
        </w:rPr>
        <w:t>》（三证合一）</w:t>
      </w:r>
      <w:r w:rsidR="00417857">
        <w:rPr>
          <w:rFonts w:ascii="仿宋_GB2312" w:eastAsia="仿宋_GB2312" w:hint="eastAsia"/>
          <w:lang w:eastAsia="zh-CN"/>
        </w:rPr>
        <w:t>复印件及上一年度企业年度报告公示情况</w:t>
      </w:r>
      <w:r w:rsidRPr="008D4263">
        <w:rPr>
          <w:rFonts w:ascii="仿宋_GB2312" w:eastAsia="仿宋_GB2312" w:hint="eastAsia"/>
          <w:lang w:eastAsia="zh-CN"/>
        </w:rPr>
        <w:t>；</w:t>
      </w:r>
    </w:p>
    <w:p w:rsidR="008D4263" w:rsidRPr="005D1719" w:rsidRDefault="00A2269C" w:rsidP="00A2269C">
      <w:pPr>
        <w:spacing w:line="360" w:lineRule="auto"/>
        <w:rPr>
          <w:rFonts w:ascii="仿宋_GB2312" w:eastAsia="仿宋_GB2312"/>
          <w:lang w:eastAsia="zh-CN"/>
        </w:rPr>
      </w:pPr>
      <w:r w:rsidRPr="008D4263">
        <w:rPr>
          <w:rFonts w:ascii="仿宋_GB2312" w:eastAsia="仿宋_GB2312" w:hint="eastAsia"/>
          <w:lang w:eastAsia="zh-CN"/>
        </w:rPr>
        <w:t>（三）《药品生产质量管理规范》认证证书或者《药品经营质量管理规范》认证证书复印件；</w:t>
      </w:r>
    </w:p>
    <w:p w:rsidR="00A2269C" w:rsidRPr="002E129F" w:rsidRDefault="00A2269C" w:rsidP="00A2269C">
      <w:pPr>
        <w:spacing w:line="360" w:lineRule="auto"/>
        <w:rPr>
          <w:rFonts w:ascii="仿宋_GB2312" w:eastAsia="仿宋_GB2312"/>
          <w:b/>
          <w:lang w:eastAsia="zh-CN"/>
        </w:rPr>
      </w:pPr>
      <w:r w:rsidRPr="0009166A">
        <w:rPr>
          <w:rFonts w:ascii="仿宋_GB2312" w:eastAsia="仿宋_GB2312" w:hint="eastAsia"/>
          <w:lang w:eastAsia="zh-CN"/>
        </w:rPr>
        <w:t>（四）相关印章、随货同行单（票）样式；</w:t>
      </w:r>
    </w:p>
    <w:p w:rsidR="00A2269C" w:rsidRPr="0009166A" w:rsidRDefault="00A2269C" w:rsidP="00A2269C">
      <w:pPr>
        <w:spacing w:line="360" w:lineRule="auto"/>
        <w:rPr>
          <w:rFonts w:ascii="仿宋_GB2312" w:eastAsia="仿宋_GB2312"/>
          <w:lang w:eastAsia="zh-CN"/>
        </w:rPr>
      </w:pPr>
      <w:r w:rsidRPr="0009166A">
        <w:rPr>
          <w:rFonts w:ascii="仿宋_GB2312" w:eastAsia="仿宋_GB2312" w:hint="eastAsia"/>
          <w:lang w:eastAsia="zh-CN"/>
        </w:rPr>
        <w:t xml:space="preserve">（五）开户户名、开户银行及账号；                              </w:t>
      </w:r>
    </w:p>
    <w:p w:rsidR="00A2269C" w:rsidRPr="0009166A" w:rsidRDefault="00A2269C" w:rsidP="00A2269C">
      <w:pPr>
        <w:spacing w:line="360" w:lineRule="auto"/>
        <w:rPr>
          <w:rFonts w:ascii="仿宋_GB2312" w:eastAsia="仿宋_GB2312"/>
          <w:lang w:eastAsia="zh-CN"/>
        </w:rPr>
      </w:pPr>
      <w:r w:rsidRPr="0009166A">
        <w:rPr>
          <w:rFonts w:ascii="仿宋_GB2312" w:eastAsia="仿宋_GB2312" w:hint="eastAsia"/>
          <w:lang w:eastAsia="zh-CN"/>
        </w:rPr>
        <w:t>（六）首营企业对销售人员实施销售行为的法人委托书（授权书），法人委托书（授权书）上应加盖企业公章原印章及法定代表人签字或盖章，委托书上还应载明授权销售的品种、地域、期限，注明被委托人的姓名及身份证号码。</w:t>
      </w:r>
    </w:p>
    <w:p w:rsidR="00A2269C" w:rsidRPr="0009166A" w:rsidRDefault="00A2269C" w:rsidP="00A2269C">
      <w:pPr>
        <w:spacing w:line="360" w:lineRule="auto"/>
        <w:rPr>
          <w:rFonts w:ascii="仿宋_GB2312" w:eastAsia="仿宋_GB2312"/>
          <w:lang w:eastAsia="zh-CN"/>
        </w:rPr>
      </w:pPr>
      <w:r w:rsidRPr="0009166A">
        <w:rPr>
          <w:rFonts w:ascii="仿宋_GB2312" w:eastAsia="仿宋_GB2312" w:hint="eastAsia"/>
          <w:lang w:eastAsia="zh-CN"/>
        </w:rPr>
        <w:lastRenderedPageBreak/>
        <w:t>4.</w:t>
      </w:r>
      <w:r>
        <w:rPr>
          <w:rFonts w:ascii="仿宋_GB2312" w:eastAsia="仿宋_GB2312" w:hint="eastAsia"/>
          <w:lang w:eastAsia="zh-CN"/>
        </w:rPr>
        <w:t>1.</w:t>
      </w:r>
      <w:r w:rsidRPr="0009166A">
        <w:rPr>
          <w:rFonts w:ascii="仿宋_GB2312" w:eastAsia="仿宋_GB2312" w:hint="eastAsia"/>
          <w:lang w:eastAsia="zh-CN"/>
        </w:rPr>
        <w:t>2</w:t>
      </w:r>
      <w:r>
        <w:rPr>
          <w:rFonts w:ascii="仿宋_GB2312" w:eastAsia="仿宋_GB2312" w:hint="eastAsia"/>
          <w:lang w:eastAsia="zh-CN"/>
        </w:rPr>
        <w:t>.</w:t>
      </w:r>
      <w:r w:rsidRPr="0009166A">
        <w:rPr>
          <w:rFonts w:ascii="仿宋_GB2312" w:eastAsia="仿宋_GB2312" w:hint="eastAsia"/>
          <w:lang w:eastAsia="zh-CN"/>
        </w:rPr>
        <w:t>采购部门商品管理员应索取加盖入选首营企业公章原印章的销售人员本人身份证复印件和身份证原件，查验、确认法人委托书上的被委托人身份证号码与被委托人身份证原件号码一致；确认身份证原件上照片为被委托人本人。</w:t>
      </w:r>
    </w:p>
    <w:p w:rsidR="00A2269C" w:rsidRPr="0009166A" w:rsidRDefault="00A2269C" w:rsidP="00A2269C">
      <w:pPr>
        <w:spacing w:line="360" w:lineRule="auto"/>
        <w:rPr>
          <w:rFonts w:ascii="仿宋_GB2312" w:eastAsia="仿宋_GB2312"/>
          <w:lang w:eastAsia="zh-CN"/>
        </w:rPr>
      </w:pPr>
      <w:r w:rsidRPr="0009166A">
        <w:rPr>
          <w:rFonts w:ascii="仿宋_GB2312" w:eastAsia="仿宋_GB2312" w:hint="eastAsia"/>
          <w:lang w:eastAsia="zh-CN"/>
        </w:rPr>
        <w:t>4.</w:t>
      </w:r>
      <w:r>
        <w:rPr>
          <w:rFonts w:ascii="仿宋_GB2312" w:eastAsia="仿宋_GB2312" w:hint="eastAsia"/>
          <w:lang w:eastAsia="zh-CN"/>
        </w:rPr>
        <w:t>1.</w:t>
      </w:r>
      <w:r w:rsidRPr="0009166A">
        <w:rPr>
          <w:rFonts w:ascii="仿宋_GB2312" w:eastAsia="仿宋_GB2312" w:hint="eastAsia"/>
          <w:lang w:eastAsia="zh-CN"/>
        </w:rPr>
        <w:t>3</w:t>
      </w:r>
      <w:r>
        <w:rPr>
          <w:rFonts w:ascii="仿宋_GB2312" w:eastAsia="仿宋_GB2312" w:hint="eastAsia"/>
          <w:lang w:eastAsia="zh-CN"/>
        </w:rPr>
        <w:t>.</w:t>
      </w:r>
      <w:r w:rsidRPr="0009166A">
        <w:rPr>
          <w:rFonts w:ascii="仿宋_GB2312" w:eastAsia="仿宋_GB2312" w:hint="eastAsia"/>
          <w:lang w:eastAsia="zh-CN"/>
        </w:rPr>
        <w:t>采购部门商品管理员提供《供/购货企业质量体系调查表》给入选首营企业，由销售人员带回企业，相关人员如实填写，并加盖该企业公章原印章。</w:t>
      </w:r>
    </w:p>
    <w:p w:rsidR="00A2269C" w:rsidRPr="0009166A" w:rsidRDefault="00A2269C" w:rsidP="00A2269C">
      <w:pPr>
        <w:spacing w:line="360" w:lineRule="auto"/>
        <w:rPr>
          <w:rFonts w:ascii="仿宋_GB2312" w:eastAsia="仿宋_GB2312"/>
          <w:lang w:eastAsia="zh-CN"/>
        </w:rPr>
      </w:pPr>
      <w:r w:rsidRPr="0009166A">
        <w:rPr>
          <w:rFonts w:ascii="仿宋_GB2312" w:eastAsia="仿宋_GB2312" w:hint="eastAsia"/>
          <w:lang w:eastAsia="zh-CN"/>
        </w:rPr>
        <w:t>4.</w:t>
      </w:r>
      <w:r>
        <w:rPr>
          <w:rFonts w:ascii="仿宋_GB2312" w:eastAsia="仿宋_GB2312" w:hint="eastAsia"/>
          <w:lang w:eastAsia="zh-CN"/>
        </w:rPr>
        <w:t>1.</w:t>
      </w:r>
      <w:r w:rsidRPr="0009166A">
        <w:rPr>
          <w:rFonts w:ascii="仿宋_GB2312" w:eastAsia="仿宋_GB2312" w:hint="eastAsia"/>
          <w:lang w:eastAsia="zh-CN"/>
        </w:rPr>
        <w:t>4</w:t>
      </w:r>
      <w:r>
        <w:rPr>
          <w:rFonts w:ascii="仿宋_GB2312" w:eastAsia="仿宋_GB2312" w:hint="eastAsia"/>
          <w:lang w:eastAsia="zh-CN"/>
        </w:rPr>
        <w:t>.</w:t>
      </w:r>
      <w:r w:rsidRPr="0009166A">
        <w:rPr>
          <w:rFonts w:ascii="仿宋_GB2312" w:eastAsia="仿宋_GB2312" w:hint="eastAsia"/>
          <w:lang w:eastAsia="zh-CN"/>
        </w:rPr>
        <w:t xml:space="preserve">上述资料经采购部门负责人审查后，签署意见； </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4.1.</w:t>
      </w:r>
      <w:r>
        <w:rPr>
          <w:rFonts w:ascii="仿宋_GB2312" w:eastAsia="仿宋_GB2312" w:hint="eastAsia"/>
          <w:color w:val="000000"/>
          <w:lang w:eastAsia="zh-CN"/>
        </w:rPr>
        <w:t>5</w:t>
      </w:r>
      <w:r w:rsidRPr="00460EFA">
        <w:rPr>
          <w:rFonts w:ascii="仿宋_GB2312" w:eastAsia="仿宋_GB2312" w:hint="eastAsia"/>
          <w:color w:val="000000"/>
          <w:lang w:eastAsia="zh-CN"/>
        </w:rPr>
        <w:t>.商品管理员与拟新增供应商签订《供需双方质量保证协议》（甲种），</w:t>
      </w:r>
      <w:r w:rsidR="004D55F1">
        <w:rPr>
          <w:rFonts w:ascii="仿宋_GB2312" w:eastAsia="仿宋_GB2312" w:hint="eastAsia"/>
          <w:color w:val="000000"/>
          <w:lang w:eastAsia="zh-CN"/>
        </w:rPr>
        <w:t>在</w:t>
      </w:r>
      <w:r w:rsidR="004D55F1">
        <w:rPr>
          <w:rFonts w:ascii="仿宋_GB2312" w:eastAsia="仿宋_GB2312"/>
          <w:color w:val="000000"/>
          <w:lang w:eastAsia="zh-CN"/>
        </w:rPr>
        <w:t>主数据申报平台上</w:t>
      </w:r>
      <w:r w:rsidRPr="00460EFA">
        <w:rPr>
          <w:rFonts w:ascii="仿宋_GB2312" w:eastAsia="仿宋_GB2312" w:hint="eastAsia"/>
          <w:color w:val="000000"/>
          <w:lang w:eastAsia="zh-CN"/>
        </w:rPr>
        <w:t>填写</w:t>
      </w:r>
      <w:r w:rsidR="00730302">
        <w:rPr>
          <w:rFonts w:ascii="仿宋_GB2312" w:eastAsia="仿宋_GB2312" w:hint="eastAsia"/>
          <w:color w:val="000000"/>
          <w:lang w:eastAsia="zh-CN"/>
        </w:rPr>
        <w:t>供应商首营</w:t>
      </w:r>
      <w:r w:rsidR="00730302">
        <w:rPr>
          <w:rFonts w:ascii="仿宋_GB2312" w:eastAsia="仿宋_GB2312"/>
          <w:color w:val="000000"/>
          <w:lang w:eastAsia="zh-CN"/>
        </w:rPr>
        <w:t>申请并提</w:t>
      </w:r>
      <w:r w:rsidRPr="00460EFA">
        <w:rPr>
          <w:rFonts w:ascii="仿宋_GB2312" w:eastAsia="仿宋_GB2312" w:hint="eastAsia"/>
          <w:color w:val="000000"/>
          <w:lang w:eastAsia="zh-CN"/>
        </w:rPr>
        <w:t>交本部门经理</w:t>
      </w:r>
      <w:r w:rsidR="005A02D3">
        <w:rPr>
          <w:rFonts w:ascii="仿宋_GB2312" w:eastAsia="仿宋_GB2312" w:hint="eastAsia"/>
          <w:color w:val="000000"/>
          <w:lang w:eastAsia="zh-CN"/>
        </w:rPr>
        <w:t>及</w:t>
      </w:r>
      <w:r w:rsidR="005A02D3">
        <w:rPr>
          <w:rFonts w:ascii="仿宋_GB2312" w:eastAsia="仿宋_GB2312"/>
          <w:color w:val="000000"/>
          <w:lang w:eastAsia="zh-CN"/>
        </w:rPr>
        <w:t>质量经理</w:t>
      </w:r>
      <w:r w:rsidRPr="00460EFA">
        <w:rPr>
          <w:rFonts w:ascii="仿宋_GB2312" w:eastAsia="仿宋_GB2312" w:hint="eastAsia"/>
          <w:color w:val="000000"/>
          <w:lang w:eastAsia="zh-CN"/>
        </w:rPr>
        <w:t>审核。</w:t>
      </w:r>
      <w:r w:rsidR="005C4E0E">
        <w:rPr>
          <w:rFonts w:ascii="仿宋_GB2312" w:eastAsia="仿宋_GB2312" w:hint="eastAsia"/>
          <w:color w:val="000000"/>
          <w:lang w:eastAsia="zh-CN"/>
        </w:rPr>
        <w:t>采购</w:t>
      </w:r>
      <w:r w:rsidR="005C4E0E">
        <w:rPr>
          <w:rFonts w:ascii="仿宋_GB2312" w:eastAsia="仿宋_GB2312"/>
          <w:color w:val="000000"/>
          <w:lang w:eastAsia="zh-CN"/>
        </w:rPr>
        <w:t>部门质量经理审核供应商基础信息并补充完善。</w:t>
      </w:r>
      <w:r w:rsidRPr="00460EFA">
        <w:rPr>
          <w:rFonts w:ascii="仿宋_GB2312" w:eastAsia="仿宋_GB2312" w:hint="eastAsia"/>
          <w:color w:val="000000"/>
          <w:lang w:eastAsia="zh-CN"/>
        </w:rPr>
        <w:t>审核同意后由全国采购中心总经理室审核，并签署意见。</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1.6.</w:t>
      </w:r>
      <w:r w:rsidRPr="00460EFA">
        <w:rPr>
          <w:rFonts w:ascii="仿宋_GB2312" w:eastAsia="仿宋_GB2312" w:hint="eastAsia"/>
          <w:color w:val="000000"/>
          <w:lang w:eastAsia="zh-CN"/>
        </w:rPr>
        <w:t>全国采购中心总经理室同意后，商品管理员交与供应商销售员，通知其与</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沟通。</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4.2.子公司引进首营企业的申报</w:t>
      </w:r>
    </w:p>
    <w:p w:rsidR="00A2269C"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4.2.1.子公司引进的首营企业如果上药控股已经引进的，则自行审核，不需要再向上药控股</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申报。</w:t>
      </w:r>
    </w:p>
    <w:p w:rsidR="005D1719" w:rsidRPr="005D1719" w:rsidRDefault="0066500B"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4.2.2.如果该子公司所引进的首营企业上药控股没有引进的，需</w:t>
      </w:r>
      <w:r>
        <w:rPr>
          <w:rFonts w:ascii="仿宋_GB2312" w:eastAsia="仿宋_GB2312" w:hint="eastAsia"/>
          <w:color w:val="000000"/>
          <w:lang w:eastAsia="zh-CN"/>
        </w:rPr>
        <w:t>在</w:t>
      </w:r>
      <w:r>
        <w:rPr>
          <w:rFonts w:ascii="仿宋_GB2312" w:eastAsia="仿宋_GB2312"/>
          <w:color w:val="000000"/>
          <w:lang w:eastAsia="zh-CN"/>
        </w:rPr>
        <w:t>主数据申报平台上填写供应商首营申请并提</w:t>
      </w:r>
      <w:r w:rsidRPr="00460EFA">
        <w:rPr>
          <w:rFonts w:ascii="仿宋_GB2312" w:eastAsia="仿宋_GB2312" w:hint="eastAsia"/>
          <w:color w:val="000000"/>
          <w:lang w:eastAsia="zh-CN"/>
        </w:rPr>
        <w:t>交该公司质量经理审核。审核同意后由子公司总经理室审核并签署意见。</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4.2.3.子公司引进的首营企业资料必须加盖供应商的公章原印章，子公司的原印章无效。</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.首营企业的审核和编码</w:t>
      </w:r>
    </w:p>
    <w:p w:rsidR="00A2269C" w:rsidRDefault="00A2269C" w:rsidP="00A2269C">
      <w:pPr>
        <w:spacing w:line="360" w:lineRule="auto"/>
        <w:jc w:val="both"/>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.1.</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质量审核专员根据《首次经营企业申报细则》的要求审查资料，供应商如有疑义，可立即与</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沟通，质量审核专员将给予咨询，将尚缺的资料项目告知供应商，要求其按要求提供。</w:t>
      </w:r>
    </w:p>
    <w:p w:rsidR="00A2269C" w:rsidRPr="00460EFA" w:rsidRDefault="00A2269C" w:rsidP="00A2269C">
      <w:pPr>
        <w:spacing w:line="360" w:lineRule="auto"/>
        <w:jc w:val="both"/>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.2.如果供应商所提供资料与《首次经营企业申报细则》要求相符</w:t>
      </w:r>
      <w:r w:rsidR="005C4E0E">
        <w:rPr>
          <w:rFonts w:ascii="仿宋_GB2312" w:eastAsia="仿宋_GB2312" w:hint="eastAsia"/>
          <w:color w:val="000000"/>
          <w:lang w:eastAsia="zh-CN"/>
        </w:rPr>
        <w:t>且</w:t>
      </w:r>
      <w:r w:rsidR="005C4E0E">
        <w:rPr>
          <w:rFonts w:ascii="仿宋_GB2312" w:eastAsia="仿宋_GB2312"/>
          <w:color w:val="000000"/>
          <w:lang w:eastAsia="zh-CN"/>
        </w:rPr>
        <w:t>采购人员申报的供应商基础信息填报正确</w:t>
      </w:r>
      <w:r w:rsidRPr="00460EFA">
        <w:rPr>
          <w:rFonts w:ascii="仿宋_GB2312" w:eastAsia="仿宋_GB2312" w:hint="eastAsia"/>
          <w:color w:val="000000"/>
          <w:lang w:eastAsia="zh-CN"/>
        </w:rPr>
        <w:t>，质量审核专员</w:t>
      </w:r>
      <w:r w:rsidR="005C4E0E" w:rsidRPr="00460EFA">
        <w:rPr>
          <w:rFonts w:ascii="仿宋_GB2312" w:eastAsia="仿宋_GB2312" w:hint="eastAsia"/>
          <w:color w:val="000000"/>
          <w:lang w:eastAsia="zh-CN"/>
        </w:rPr>
        <w:t>将有关资料的有效期</w:t>
      </w:r>
      <w:r w:rsidR="005C4E0E">
        <w:rPr>
          <w:rFonts w:ascii="仿宋_GB2312" w:eastAsia="仿宋_GB2312" w:hint="eastAsia"/>
          <w:color w:val="000000"/>
          <w:lang w:eastAsia="zh-CN"/>
        </w:rPr>
        <w:t>进行补充后</w:t>
      </w:r>
      <w:r w:rsidR="004E597F">
        <w:rPr>
          <w:rFonts w:ascii="仿宋_GB2312" w:eastAsia="仿宋_GB2312" w:hint="eastAsia"/>
          <w:color w:val="000000"/>
          <w:lang w:eastAsia="zh-CN"/>
        </w:rPr>
        <w:t>供应商</w:t>
      </w:r>
      <w:r w:rsidR="004E597F">
        <w:rPr>
          <w:rFonts w:ascii="仿宋_GB2312" w:eastAsia="仿宋_GB2312"/>
          <w:color w:val="000000"/>
          <w:lang w:eastAsia="zh-CN"/>
        </w:rPr>
        <w:t>首营申请</w:t>
      </w:r>
      <w:r w:rsidR="004E597F">
        <w:rPr>
          <w:rFonts w:ascii="仿宋_GB2312" w:eastAsia="仿宋_GB2312" w:hint="eastAsia"/>
          <w:color w:val="000000"/>
          <w:lang w:eastAsia="zh-CN"/>
        </w:rPr>
        <w:t>审批</w:t>
      </w:r>
      <w:r w:rsidR="004E597F">
        <w:rPr>
          <w:rFonts w:ascii="仿宋_GB2312" w:eastAsia="仿宋_GB2312"/>
          <w:color w:val="000000"/>
          <w:lang w:eastAsia="zh-CN"/>
        </w:rPr>
        <w:t>通过</w:t>
      </w:r>
      <w:r w:rsidRPr="00460EFA">
        <w:rPr>
          <w:rFonts w:ascii="仿宋_GB2312" w:eastAsia="仿宋_GB2312" w:hint="eastAsia"/>
          <w:color w:val="000000"/>
          <w:lang w:eastAsia="zh-CN"/>
        </w:rPr>
        <w:t>，</w:t>
      </w:r>
      <w:r w:rsidR="004E597F">
        <w:rPr>
          <w:rFonts w:ascii="仿宋_GB2312" w:eastAsia="仿宋_GB2312" w:hint="eastAsia"/>
          <w:color w:val="000000"/>
          <w:lang w:eastAsia="zh-CN"/>
        </w:rPr>
        <w:t>提</w:t>
      </w:r>
      <w:r w:rsidRPr="00460EFA">
        <w:rPr>
          <w:rFonts w:ascii="仿宋_GB2312" w:eastAsia="仿宋_GB2312" w:hint="eastAsia"/>
          <w:color w:val="000000"/>
          <w:lang w:eastAsia="zh-CN"/>
        </w:rPr>
        <w:t>交</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负责人审核。资料不齐或不符合标准者不予受理或返回申报部门。</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lastRenderedPageBreak/>
        <w:t>4.</w:t>
      </w:r>
      <w:r>
        <w:rPr>
          <w:rFonts w:ascii="仿宋_GB2312" w:eastAsia="仿宋_GB2312" w:hint="eastAsia"/>
          <w:color w:val="000000"/>
          <w:lang w:eastAsia="zh-CN"/>
        </w:rPr>
        <w:t>3</w:t>
      </w:r>
      <w:r w:rsidRPr="00460EFA">
        <w:rPr>
          <w:rFonts w:ascii="仿宋_GB2312" w:eastAsia="仿宋_GB2312" w:hint="eastAsia"/>
          <w:color w:val="000000"/>
          <w:lang w:eastAsia="zh-CN"/>
        </w:rPr>
        <w:t>.3.质量审核专员在审核过程中对该企业提供的资料或其质量管理能力有疑问的（包括高风险企业如血液制品、静脉注射类生产企业），可会同商品管理员进行供应商考察。</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.4.</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负责人</w:t>
      </w:r>
      <w:r w:rsidR="004E597F">
        <w:rPr>
          <w:rFonts w:ascii="仿宋_GB2312" w:eastAsia="仿宋_GB2312" w:hint="eastAsia"/>
          <w:color w:val="000000"/>
          <w:lang w:eastAsia="zh-CN"/>
        </w:rPr>
        <w:t>对供应商</w:t>
      </w:r>
      <w:r w:rsidR="004E597F">
        <w:rPr>
          <w:rFonts w:ascii="仿宋_GB2312" w:eastAsia="仿宋_GB2312"/>
          <w:color w:val="000000"/>
          <w:lang w:eastAsia="zh-CN"/>
        </w:rPr>
        <w:t>首营申请进行审核并</w:t>
      </w:r>
      <w:r w:rsidRPr="00460EFA">
        <w:rPr>
          <w:rFonts w:ascii="仿宋_GB2312" w:eastAsia="仿宋_GB2312" w:hint="eastAsia"/>
          <w:color w:val="000000"/>
          <w:lang w:eastAsia="zh-CN"/>
        </w:rPr>
        <w:t>签署意见。</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负责人同意的，交公司质量负责人批准同意后，</w:t>
      </w:r>
      <w:r w:rsidR="004E597F">
        <w:rPr>
          <w:rFonts w:ascii="仿宋_GB2312" w:eastAsia="仿宋_GB2312" w:hint="eastAsia"/>
          <w:color w:val="000000"/>
          <w:lang w:eastAsia="zh-CN"/>
        </w:rPr>
        <w:t>审批</w:t>
      </w:r>
      <w:r w:rsidR="004E597F">
        <w:rPr>
          <w:rFonts w:ascii="仿宋_GB2312" w:eastAsia="仿宋_GB2312"/>
          <w:color w:val="000000"/>
          <w:lang w:eastAsia="zh-CN"/>
        </w:rPr>
        <w:t>流程</w:t>
      </w:r>
      <w:r w:rsidR="004E597F">
        <w:rPr>
          <w:rFonts w:ascii="仿宋_GB2312" w:eastAsia="仿宋_GB2312" w:hint="eastAsia"/>
          <w:color w:val="000000"/>
          <w:lang w:eastAsia="zh-CN"/>
        </w:rPr>
        <w:t>流转至</w:t>
      </w:r>
      <w:r w:rsidRPr="00460EFA">
        <w:rPr>
          <w:rFonts w:ascii="仿宋_GB2312" w:eastAsia="仿宋_GB2312" w:hint="eastAsia"/>
          <w:color w:val="000000"/>
          <w:lang w:eastAsia="zh-CN"/>
        </w:rPr>
        <w:t>物价</w:t>
      </w:r>
      <w:r w:rsidR="004E597F">
        <w:rPr>
          <w:rFonts w:ascii="仿宋_GB2312" w:eastAsia="仿宋_GB2312" w:hint="eastAsia"/>
          <w:color w:val="000000"/>
          <w:lang w:eastAsia="zh-CN"/>
        </w:rPr>
        <w:t>编制erp</w:t>
      </w:r>
      <w:r w:rsidRPr="00460EFA">
        <w:rPr>
          <w:rFonts w:ascii="仿宋_GB2312" w:eastAsia="仿宋_GB2312" w:hint="eastAsia"/>
          <w:color w:val="000000"/>
          <w:lang w:eastAsia="zh-CN"/>
        </w:rPr>
        <w:t>编码。</w:t>
      </w:r>
      <w:r w:rsidR="004E597F">
        <w:rPr>
          <w:rFonts w:ascii="仿宋_GB2312" w:eastAsia="仿宋_GB2312" w:hint="eastAsia"/>
          <w:color w:val="000000"/>
          <w:lang w:eastAsia="zh-CN"/>
        </w:rPr>
        <w:t>物价编码</w:t>
      </w:r>
      <w:r w:rsidR="004E597F">
        <w:rPr>
          <w:rFonts w:ascii="仿宋_GB2312" w:eastAsia="仿宋_GB2312"/>
          <w:color w:val="000000"/>
          <w:lang w:eastAsia="zh-CN"/>
        </w:rPr>
        <w:t>后提交至</w:t>
      </w:r>
      <w:r w:rsidR="004E597F">
        <w:rPr>
          <w:rFonts w:ascii="仿宋_GB2312" w:eastAsia="仿宋_GB2312" w:hint="eastAsia"/>
          <w:color w:val="000000"/>
          <w:lang w:eastAsia="zh-CN"/>
        </w:rPr>
        <w:t>主数据</w:t>
      </w:r>
      <w:r w:rsidR="004E597F">
        <w:rPr>
          <w:rFonts w:ascii="仿宋_GB2312" w:eastAsia="仿宋_GB2312"/>
          <w:color w:val="000000"/>
          <w:lang w:eastAsia="zh-CN"/>
        </w:rPr>
        <w:t>平台,</w:t>
      </w:r>
      <w:r w:rsidR="004E597F">
        <w:rPr>
          <w:rFonts w:ascii="仿宋_GB2312" w:eastAsia="仿宋_GB2312" w:hint="eastAsia"/>
          <w:color w:val="000000"/>
          <w:lang w:eastAsia="zh-CN"/>
        </w:rPr>
        <w:t>赋</w:t>
      </w:r>
      <w:r w:rsidR="004E597F">
        <w:rPr>
          <w:rFonts w:ascii="仿宋_GB2312" w:eastAsia="仿宋_GB2312"/>
          <w:color w:val="000000"/>
          <w:lang w:eastAsia="zh-CN"/>
        </w:rPr>
        <w:t>运营码</w:t>
      </w:r>
      <w:r w:rsidR="004E597F">
        <w:rPr>
          <w:rFonts w:ascii="仿宋_GB2312" w:eastAsia="仿宋_GB2312" w:hint="eastAsia"/>
          <w:color w:val="000000"/>
          <w:lang w:eastAsia="zh-CN"/>
        </w:rPr>
        <w:t>后审核</w:t>
      </w:r>
      <w:r w:rsidR="004E597F">
        <w:rPr>
          <w:rFonts w:ascii="仿宋_GB2312" w:eastAsia="仿宋_GB2312"/>
          <w:color w:val="000000"/>
          <w:lang w:eastAsia="zh-CN"/>
        </w:rPr>
        <w:t>通过的供应商基础信息</w:t>
      </w:r>
      <w:r w:rsidR="005C4E0E">
        <w:rPr>
          <w:rFonts w:ascii="仿宋_GB2312" w:eastAsia="仿宋_GB2312" w:hint="eastAsia"/>
          <w:color w:val="000000"/>
          <w:lang w:eastAsia="zh-CN"/>
        </w:rPr>
        <w:t>（包括</w:t>
      </w:r>
      <w:r w:rsidR="005C4E0E">
        <w:rPr>
          <w:rFonts w:ascii="仿宋_GB2312" w:eastAsia="仿宋_GB2312"/>
          <w:color w:val="000000"/>
          <w:lang w:eastAsia="zh-CN"/>
        </w:rPr>
        <w:t>证照效期</w:t>
      </w:r>
      <w:r w:rsidR="005C4E0E">
        <w:rPr>
          <w:rFonts w:ascii="仿宋_GB2312" w:eastAsia="仿宋_GB2312" w:hint="eastAsia"/>
          <w:color w:val="000000"/>
          <w:lang w:eastAsia="zh-CN"/>
        </w:rPr>
        <w:t>、</w:t>
      </w:r>
      <w:r w:rsidR="005C4E0E">
        <w:rPr>
          <w:rFonts w:ascii="仿宋_GB2312" w:eastAsia="仿宋_GB2312"/>
          <w:color w:val="000000"/>
          <w:lang w:eastAsia="zh-CN"/>
        </w:rPr>
        <w:t>经营范围等</w:t>
      </w:r>
      <w:r w:rsidR="005C4E0E">
        <w:rPr>
          <w:rFonts w:ascii="仿宋_GB2312" w:eastAsia="仿宋_GB2312" w:hint="eastAsia"/>
          <w:color w:val="000000"/>
          <w:lang w:eastAsia="zh-CN"/>
        </w:rPr>
        <w:t>）</w:t>
      </w:r>
      <w:r w:rsidR="004E597F">
        <w:rPr>
          <w:rFonts w:ascii="仿宋_GB2312" w:eastAsia="仿宋_GB2312"/>
          <w:color w:val="000000"/>
          <w:lang w:eastAsia="zh-CN"/>
        </w:rPr>
        <w:t>自动返回</w:t>
      </w:r>
      <w:r w:rsidR="004E597F">
        <w:rPr>
          <w:rFonts w:ascii="仿宋_GB2312" w:eastAsia="仿宋_GB2312" w:hint="eastAsia"/>
          <w:color w:val="000000"/>
          <w:lang w:eastAsia="zh-CN"/>
        </w:rPr>
        <w:t>erp</w:t>
      </w:r>
      <w:r w:rsidR="004E597F">
        <w:rPr>
          <w:rFonts w:ascii="仿宋_GB2312" w:eastAsia="仿宋_GB2312"/>
          <w:color w:val="000000"/>
          <w:lang w:eastAsia="zh-CN"/>
        </w:rPr>
        <w:t>生成供应商字典</w:t>
      </w:r>
      <w:r w:rsidR="004E597F">
        <w:rPr>
          <w:rFonts w:ascii="仿宋_GB2312" w:eastAsia="仿宋_GB2312" w:hint="eastAsia"/>
          <w:color w:val="000000"/>
          <w:lang w:eastAsia="zh-CN"/>
        </w:rPr>
        <w:t>.</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.5.通过质量审核的首营企业证照、GMP证书、GSP证书、相关印章及随货同行单（票）样式、开户户名、开户银行及帐号、《供/购货企业质量体系调查表》等资料留存</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w:t>
      </w:r>
    </w:p>
    <w:p w:rsidR="005D1719" w:rsidRPr="003D2BB9" w:rsidRDefault="00A2269C" w:rsidP="00A2269C">
      <w:pPr>
        <w:spacing w:line="360" w:lineRule="auto"/>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3</w:t>
      </w:r>
      <w:r w:rsidRPr="00460EFA">
        <w:rPr>
          <w:rFonts w:ascii="仿宋_GB2312" w:eastAsia="仿宋_GB2312" w:hint="eastAsia"/>
          <w:color w:val="000000"/>
          <w:lang w:eastAsia="zh-CN"/>
        </w:rPr>
        <w:t>.6.</w:t>
      </w:r>
      <w:r w:rsidR="005C4E0E">
        <w:rPr>
          <w:rFonts w:ascii="仿宋_GB2312" w:eastAsia="仿宋_GB2312" w:hint="eastAsia"/>
          <w:color w:val="000000"/>
          <w:lang w:eastAsia="zh-CN"/>
        </w:rPr>
        <w:t>审批</w:t>
      </w:r>
      <w:r w:rsidR="005C4E0E">
        <w:rPr>
          <w:rFonts w:ascii="仿宋_GB2312" w:eastAsia="仿宋_GB2312"/>
          <w:color w:val="000000"/>
          <w:lang w:eastAsia="zh-CN"/>
        </w:rPr>
        <w:t>结束</w:t>
      </w:r>
      <w:r w:rsidRPr="00460EFA">
        <w:rPr>
          <w:rFonts w:ascii="仿宋_GB2312" w:eastAsia="仿宋_GB2312" w:hint="eastAsia"/>
          <w:color w:val="000000"/>
          <w:lang w:eastAsia="zh-CN"/>
        </w:rPr>
        <w:t>后</w:t>
      </w:r>
      <w:r w:rsidR="005C4E0E">
        <w:rPr>
          <w:rFonts w:ascii="仿宋_GB2312" w:eastAsia="仿宋_GB2312" w:hint="eastAsia"/>
          <w:color w:val="000000"/>
          <w:lang w:eastAsia="zh-CN"/>
        </w:rPr>
        <w:t>《供货企业</w:t>
      </w:r>
      <w:r w:rsidR="005C4E0E">
        <w:rPr>
          <w:rFonts w:ascii="仿宋_GB2312" w:eastAsia="仿宋_GB2312"/>
          <w:color w:val="000000"/>
          <w:lang w:eastAsia="zh-CN"/>
        </w:rPr>
        <w:t>审批表》</w:t>
      </w:r>
      <w:r w:rsidR="005C4E0E">
        <w:rPr>
          <w:rFonts w:ascii="仿宋_GB2312" w:eastAsia="仿宋_GB2312" w:hint="eastAsia"/>
          <w:color w:val="000000"/>
          <w:lang w:eastAsia="zh-CN"/>
        </w:rPr>
        <w:t>在</w:t>
      </w:r>
      <w:r w:rsidR="005C4E0E">
        <w:rPr>
          <w:rFonts w:ascii="仿宋_GB2312" w:eastAsia="仿宋_GB2312"/>
          <w:color w:val="000000"/>
          <w:lang w:eastAsia="zh-CN"/>
        </w:rPr>
        <w:t>主数据平台上打印</w:t>
      </w:r>
      <w:r w:rsidR="005C4E0E">
        <w:rPr>
          <w:rFonts w:ascii="仿宋_GB2312" w:eastAsia="仿宋_GB2312" w:hint="eastAsia"/>
          <w:color w:val="000000"/>
          <w:lang w:eastAsia="zh-CN"/>
        </w:rPr>
        <w:t>并</w:t>
      </w:r>
      <w:r w:rsidR="005C4E0E">
        <w:rPr>
          <w:rFonts w:ascii="仿宋_GB2312" w:eastAsia="仿宋_GB2312"/>
          <w:color w:val="000000"/>
          <w:lang w:eastAsia="zh-CN"/>
        </w:rPr>
        <w:t>留档。</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4</w:t>
      </w:r>
      <w:r w:rsidRPr="00460EFA">
        <w:rPr>
          <w:rFonts w:ascii="仿宋_GB2312" w:eastAsia="仿宋_GB2312" w:hint="eastAsia"/>
          <w:color w:val="000000"/>
          <w:lang w:eastAsia="zh-CN"/>
        </w:rPr>
        <w:t>.向首营企业的采购。</w:t>
      </w:r>
    </w:p>
    <w:p w:rsidR="00A2269C" w:rsidRPr="00460EFA" w:rsidRDefault="00A2269C" w:rsidP="00A2269C">
      <w:pPr>
        <w:spacing w:line="360" w:lineRule="auto"/>
        <w:jc w:val="both"/>
        <w:outlineLvl w:val="0"/>
        <w:rPr>
          <w:rFonts w:ascii="仿宋_GB2312" w:eastAsia="仿宋_GB2312"/>
          <w:color w:val="000000"/>
          <w:lang w:eastAsia="zh-CN"/>
        </w:rPr>
      </w:pPr>
      <w:r>
        <w:rPr>
          <w:rFonts w:ascii="仿宋_GB2312" w:eastAsia="仿宋_GB2312" w:hint="eastAsia"/>
          <w:color w:val="000000"/>
          <w:lang w:eastAsia="zh-CN"/>
        </w:rPr>
        <w:t>4.4</w:t>
      </w:r>
      <w:r w:rsidRPr="00460EFA">
        <w:rPr>
          <w:rFonts w:ascii="仿宋_GB2312" w:eastAsia="仿宋_GB2312" w:hint="eastAsia"/>
          <w:color w:val="000000"/>
          <w:lang w:eastAsia="zh-CN"/>
        </w:rPr>
        <w:t>.1.供应商经批准后，采购部门与供应商签订购货合同。</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4</w:t>
      </w:r>
      <w:r w:rsidRPr="00460EFA">
        <w:rPr>
          <w:rFonts w:ascii="仿宋_GB2312" w:eastAsia="仿宋_GB2312" w:hint="eastAsia"/>
          <w:color w:val="000000"/>
          <w:lang w:eastAsia="zh-CN"/>
        </w:rPr>
        <w:t>.2.供应商的法人委托书及身份证复印件、《供需双方质量保证协议（甲种）》、采购合同</w:t>
      </w:r>
      <w:r w:rsidR="00076B9D">
        <w:rPr>
          <w:rFonts w:ascii="仿宋_GB2312" w:eastAsia="仿宋_GB2312" w:hint="eastAsia"/>
          <w:color w:val="000000"/>
          <w:lang w:eastAsia="zh-CN"/>
        </w:rPr>
        <w:t>、开户户名、开户银行及账号</w:t>
      </w:r>
      <w:r w:rsidRPr="00460EFA">
        <w:rPr>
          <w:rFonts w:ascii="仿宋_GB2312" w:eastAsia="仿宋_GB2312" w:hint="eastAsia"/>
          <w:color w:val="000000"/>
          <w:lang w:eastAsia="zh-CN"/>
        </w:rPr>
        <w:t>等作长期保存，由采购部门质量经理管理。</w:t>
      </w:r>
    </w:p>
    <w:p w:rsidR="00A2269C" w:rsidRPr="00460EFA" w:rsidRDefault="00A2269C" w:rsidP="00A2269C">
      <w:pPr>
        <w:spacing w:line="360" w:lineRule="auto"/>
        <w:jc w:val="both"/>
        <w:outlineLvl w:val="0"/>
        <w:rPr>
          <w:rFonts w:ascii="仿宋_GB2312" w:eastAsia="仿宋_GB2312"/>
          <w:color w:val="000000"/>
          <w:lang w:eastAsia="zh-CN"/>
        </w:rPr>
      </w:pPr>
      <w:r>
        <w:rPr>
          <w:rFonts w:ascii="仿宋_GB2312" w:eastAsia="仿宋_GB2312" w:hint="eastAsia"/>
          <w:color w:val="000000"/>
          <w:lang w:eastAsia="zh-CN"/>
        </w:rPr>
        <w:t>4.4</w:t>
      </w:r>
      <w:r w:rsidRPr="00460EFA">
        <w:rPr>
          <w:rFonts w:ascii="仿宋_GB2312" w:eastAsia="仿宋_GB2312" w:hint="eastAsia"/>
          <w:color w:val="000000"/>
          <w:lang w:eastAsia="zh-CN"/>
        </w:rPr>
        <w:t>.3. 采购部门质量经理在ERP中对供应商与商品、供应商与商品管理员做关联设置。</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4.</w:t>
      </w:r>
      <w:r>
        <w:rPr>
          <w:rFonts w:ascii="仿宋_GB2312" w:eastAsia="仿宋_GB2312" w:hint="eastAsia"/>
          <w:color w:val="000000"/>
          <w:lang w:eastAsia="zh-CN"/>
        </w:rPr>
        <w:t>5</w:t>
      </w:r>
      <w:r w:rsidRPr="00460EFA">
        <w:rPr>
          <w:rFonts w:ascii="仿宋_GB2312" w:eastAsia="仿宋_GB2312" w:hint="eastAsia"/>
          <w:color w:val="000000"/>
          <w:lang w:eastAsia="zh-CN"/>
        </w:rPr>
        <w:t>.首营企业申报审批实行“一门式”服务和审批流转管理。</w:t>
      </w:r>
    </w:p>
    <w:p w:rsidR="00A2269C" w:rsidRDefault="00A2269C" w:rsidP="00A2269C">
      <w:pPr>
        <w:spacing w:line="360" w:lineRule="auto"/>
        <w:jc w:val="both"/>
        <w:outlineLvl w:val="0"/>
        <w:rPr>
          <w:rFonts w:ascii="仿宋_GB2312" w:eastAsia="仿宋_GB2312"/>
          <w:color w:val="000000"/>
          <w:lang w:eastAsia="zh-CN"/>
        </w:rPr>
      </w:pPr>
      <w:r>
        <w:rPr>
          <w:rFonts w:ascii="仿宋_GB2312" w:eastAsia="仿宋_GB2312" w:hint="eastAsia"/>
          <w:color w:val="000000"/>
          <w:lang w:eastAsia="zh-CN"/>
        </w:rPr>
        <w:t>4.5</w:t>
      </w:r>
      <w:r w:rsidRPr="00460EFA">
        <w:rPr>
          <w:rFonts w:ascii="仿宋_GB2312" w:eastAsia="仿宋_GB2312" w:hint="eastAsia"/>
          <w:color w:val="000000"/>
          <w:lang w:eastAsia="zh-CN"/>
        </w:rPr>
        <w:t>.1.对全国采购中心受理的供应商，由</w:t>
      </w:r>
      <w:r w:rsidR="00B44431">
        <w:rPr>
          <w:rFonts w:ascii="仿宋_GB2312" w:eastAsia="仿宋_GB2312" w:hint="eastAsia"/>
          <w:color w:val="000000"/>
          <w:lang w:eastAsia="zh-CN"/>
        </w:rPr>
        <w:t>质量管理部</w:t>
      </w:r>
      <w:r w:rsidRPr="00460EFA">
        <w:rPr>
          <w:rFonts w:ascii="仿宋_GB2312" w:eastAsia="仿宋_GB2312" w:hint="eastAsia"/>
          <w:color w:val="000000"/>
          <w:lang w:eastAsia="zh-CN"/>
        </w:rPr>
        <w:t>直接面向供应商索取首营企业的相关资料。对供应商的疑问进行咨询和提供有关服务。</w:t>
      </w:r>
    </w:p>
    <w:p w:rsidR="00A2269C" w:rsidRPr="00460EFA" w:rsidRDefault="00A2269C" w:rsidP="00A2269C">
      <w:pPr>
        <w:spacing w:line="360" w:lineRule="auto"/>
        <w:jc w:val="both"/>
        <w:outlineLvl w:val="0"/>
        <w:rPr>
          <w:rFonts w:ascii="仿宋_GB2312" w:eastAsia="仿宋_GB2312"/>
          <w:color w:val="000000"/>
          <w:lang w:eastAsia="zh-CN"/>
        </w:rPr>
      </w:pPr>
      <w:r>
        <w:rPr>
          <w:rFonts w:ascii="仿宋_GB2312" w:eastAsia="仿宋_GB2312" w:hint="eastAsia"/>
          <w:color w:val="000000"/>
          <w:lang w:eastAsia="zh-CN"/>
        </w:rPr>
        <w:t>4.5</w:t>
      </w:r>
      <w:r w:rsidRPr="00460EFA">
        <w:rPr>
          <w:rFonts w:ascii="仿宋_GB2312" w:eastAsia="仿宋_GB2312" w:hint="eastAsia"/>
          <w:color w:val="000000"/>
          <w:lang w:eastAsia="zh-CN"/>
        </w:rPr>
        <w:t>.2.通过资料审核者，则向下道工序流转；未通过审核者，资料仍留存供应商处，暂不予受理。</w:t>
      </w:r>
    </w:p>
    <w:p w:rsidR="00A2269C" w:rsidRPr="00460EFA" w:rsidRDefault="00A2269C" w:rsidP="00A2269C">
      <w:pPr>
        <w:spacing w:line="360" w:lineRule="auto"/>
        <w:jc w:val="both"/>
        <w:outlineLvl w:val="0"/>
        <w:rPr>
          <w:rFonts w:ascii="仿宋_GB2312" w:eastAsia="仿宋_GB2312"/>
          <w:color w:val="000000"/>
          <w:lang w:eastAsia="zh-CN"/>
        </w:rPr>
      </w:pPr>
      <w:r>
        <w:rPr>
          <w:rFonts w:ascii="仿宋_GB2312" w:eastAsia="仿宋_GB2312" w:hint="eastAsia"/>
          <w:color w:val="000000"/>
          <w:lang w:eastAsia="zh-CN"/>
        </w:rPr>
        <w:t>4.5</w:t>
      </w:r>
      <w:r w:rsidRPr="00460EFA">
        <w:rPr>
          <w:rFonts w:ascii="仿宋_GB2312" w:eastAsia="仿宋_GB2312" w:hint="eastAsia"/>
          <w:color w:val="000000"/>
          <w:lang w:eastAsia="zh-CN"/>
        </w:rPr>
        <w:t>.3.对于子公司引进的首营企业，凡是需整改或补充的材料，由原经办人员负责在规定的工作日内完成整改并重新上报。</w:t>
      </w:r>
    </w:p>
    <w:p w:rsidR="00A2269C" w:rsidRPr="00460EFA" w:rsidRDefault="00A2269C" w:rsidP="00A2269C">
      <w:pPr>
        <w:spacing w:line="360" w:lineRule="auto"/>
        <w:jc w:val="both"/>
        <w:outlineLvl w:val="0"/>
        <w:rPr>
          <w:rFonts w:ascii="仿宋_GB2312" w:eastAsia="仿宋_GB2312"/>
          <w:color w:val="000000"/>
          <w:lang w:eastAsia="zh-CN"/>
        </w:rPr>
      </w:pPr>
      <w:r w:rsidRPr="00460EFA">
        <w:rPr>
          <w:rFonts w:ascii="仿宋_GB2312" w:eastAsia="仿宋_GB2312" w:hint="eastAsia"/>
          <w:color w:val="000000"/>
          <w:lang w:eastAsia="zh-CN"/>
        </w:rPr>
        <w:t>5.相关文件</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5.1.《质量文件编制规程》</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5.2.《首次经营企业质量审核管理制度》</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5.3.《供需双方质量保证协议（甲种）》</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6.相关表式</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lastRenderedPageBreak/>
        <w:t>6.1.《首次经营品种审批表》</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6.2.《新增、变更、质量开锁审批表（表六）》</w:t>
      </w:r>
    </w:p>
    <w:p w:rsidR="0021250B" w:rsidRDefault="0021250B" w:rsidP="00A2269C">
      <w:pPr>
        <w:spacing w:line="360" w:lineRule="auto"/>
        <w:outlineLvl w:val="0"/>
        <w:rPr>
          <w:rFonts w:ascii="仿宋_GB2312" w:eastAsia="仿宋_GB2312"/>
          <w:color w:val="000000"/>
          <w:lang w:eastAsia="zh-CN"/>
        </w:rPr>
      </w:pPr>
      <w:r>
        <w:rPr>
          <w:rFonts w:ascii="仿宋_GB2312" w:eastAsia="仿宋_GB2312" w:hint="eastAsia"/>
          <w:color w:val="000000"/>
          <w:lang w:eastAsia="zh-CN"/>
        </w:rPr>
        <w:t>6.3</w:t>
      </w:r>
      <w:r w:rsidR="00B020B3">
        <w:rPr>
          <w:rFonts w:ascii="仿宋_GB2312" w:eastAsia="仿宋_GB2312" w:hint="eastAsia"/>
          <w:color w:val="000000"/>
          <w:lang w:eastAsia="zh-CN"/>
        </w:rPr>
        <w:t xml:space="preserve"> </w:t>
      </w:r>
      <w:r w:rsidR="008A1C76">
        <w:rPr>
          <w:rFonts w:ascii="仿宋_GB2312" w:eastAsia="仿宋_GB2312" w:hint="eastAsia"/>
          <w:color w:val="000000"/>
          <w:lang w:eastAsia="zh-CN"/>
        </w:rPr>
        <w:t>《供货企业</w:t>
      </w:r>
      <w:r w:rsidR="008A1C76">
        <w:rPr>
          <w:rFonts w:ascii="仿宋_GB2312" w:eastAsia="仿宋_GB2312"/>
          <w:color w:val="000000"/>
          <w:lang w:eastAsia="zh-CN"/>
        </w:rPr>
        <w:t>审批表》</w:t>
      </w:r>
    </w:p>
    <w:p w:rsidR="00A2269C"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6.4.《供/购货企业质量体系调查表》</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7.附件：首次经营企业申报细则(首次经营企业申报所需资料，必须使用A4纸)</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7.1.药品生产许可证或药品经营许可证复印件；若有更名，需提供药监局等国家机关出具的更名文件或变更记录</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7.2.营业执照</w:t>
      </w:r>
      <w:r w:rsidR="00334F40">
        <w:rPr>
          <w:rFonts w:ascii="仿宋_GB2312" w:eastAsia="仿宋_GB2312" w:hint="eastAsia"/>
          <w:lang w:eastAsia="zh-CN"/>
        </w:rPr>
        <w:t>（三证合一）复印件及上一年度企业年度报告公示情况</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7.3.GMP证书或GSP证书复印件（与经营品种类别和经营范围相符）</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w:t>
      </w:r>
      <w:r w:rsidR="00B53AF0">
        <w:rPr>
          <w:rFonts w:ascii="仿宋_GB2312" w:eastAsia="仿宋_GB2312" w:hint="eastAsia"/>
          <w:color w:val="000000"/>
          <w:lang w:eastAsia="zh-CN"/>
        </w:rPr>
        <w:t>4</w:t>
      </w:r>
      <w:r w:rsidRPr="00460EFA">
        <w:rPr>
          <w:rFonts w:ascii="仿宋_GB2312" w:eastAsia="仿宋_GB2312" w:hint="eastAsia"/>
          <w:color w:val="000000"/>
          <w:lang w:eastAsia="zh-CN"/>
        </w:rPr>
        <w:t>.相关印章、随货同行单（票）样式</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w:t>
      </w:r>
      <w:r w:rsidR="00B53AF0">
        <w:rPr>
          <w:rFonts w:ascii="仿宋_GB2312" w:eastAsia="仿宋_GB2312" w:hint="eastAsia"/>
          <w:color w:val="000000"/>
          <w:lang w:eastAsia="zh-CN"/>
        </w:rPr>
        <w:t>5</w:t>
      </w:r>
      <w:r w:rsidR="009F2760">
        <w:rPr>
          <w:rFonts w:ascii="仿宋_GB2312" w:eastAsia="仿宋_GB2312" w:hint="eastAsia"/>
          <w:color w:val="000000"/>
          <w:lang w:eastAsia="zh-CN"/>
        </w:rPr>
        <w:t>.</w:t>
      </w:r>
      <w:r w:rsidRPr="00460EFA">
        <w:rPr>
          <w:rFonts w:ascii="仿宋_GB2312" w:eastAsia="仿宋_GB2312" w:hint="eastAsia"/>
          <w:color w:val="000000"/>
          <w:lang w:eastAsia="zh-CN"/>
        </w:rPr>
        <w:t xml:space="preserve"> 开户户名、开户银行及帐号</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w:t>
      </w:r>
      <w:r w:rsidR="00B53AF0">
        <w:rPr>
          <w:rFonts w:ascii="仿宋_GB2312" w:eastAsia="仿宋_GB2312" w:hint="eastAsia"/>
          <w:color w:val="000000"/>
          <w:lang w:eastAsia="zh-CN"/>
        </w:rPr>
        <w:t>6</w:t>
      </w:r>
      <w:r w:rsidR="009F2760">
        <w:rPr>
          <w:rFonts w:ascii="仿宋_GB2312" w:eastAsia="仿宋_GB2312" w:hint="eastAsia"/>
          <w:color w:val="000000"/>
          <w:lang w:eastAsia="zh-CN"/>
        </w:rPr>
        <w:t>.</w:t>
      </w:r>
      <w:r w:rsidRPr="00460EFA">
        <w:rPr>
          <w:rFonts w:ascii="仿宋_GB2312" w:eastAsia="仿宋_GB2312" w:hint="eastAsia"/>
          <w:color w:val="000000"/>
          <w:lang w:eastAsia="zh-CN"/>
        </w:rPr>
        <w:t>《供/购货企业质量体系调查表》</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w:t>
      </w:r>
      <w:r w:rsidR="00B53AF0">
        <w:rPr>
          <w:rFonts w:ascii="仿宋_GB2312" w:eastAsia="仿宋_GB2312" w:hint="eastAsia"/>
          <w:color w:val="000000"/>
          <w:lang w:eastAsia="zh-CN"/>
        </w:rPr>
        <w:t>7</w:t>
      </w:r>
      <w:r w:rsidRPr="00460EFA">
        <w:rPr>
          <w:rFonts w:ascii="仿宋_GB2312" w:eastAsia="仿宋_GB2312" w:hint="eastAsia"/>
          <w:color w:val="000000"/>
          <w:lang w:eastAsia="zh-CN"/>
        </w:rPr>
        <w:t>.法人委托书、身份证复印件、《供需双方质量保证协议（甲种）》</w:t>
      </w:r>
    </w:p>
    <w:p w:rsidR="00A2269C" w:rsidRPr="00460EFA" w:rsidRDefault="00A2269C" w:rsidP="00A2269C">
      <w:pPr>
        <w:spacing w:line="360" w:lineRule="auto"/>
        <w:outlineLvl w:val="0"/>
        <w:rPr>
          <w:rFonts w:ascii="仿宋_GB2312" w:eastAsia="仿宋_GB2312"/>
          <w:color w:val="000000"/>
          <w:lang w:eastAsia="zh-CN"/>
        </w:rPr>
      </w:pPr>
      <w:r w:rsidRPr="00460EFA">
        <w:rPr>
          <w:rFonts w:ascii="仿宋_GB2312" w:eastAsia="仿宋_GB2312" w:hint="eastAsia"/>
          <w:color w:val="000000"/>
          <w:lang w:eastAsia="zh-CN"/>
        </w:rPr>
        <w:t>7.</w:t>
      </w:r>
      <w:r w:rsidR="00B53AF0">
        <w:rPr>
          <w:rFonts w:ascii="仿宋_GB2312" w:eastAsia="仿宋_GB2312" w:hint="eastAsia"/>
          <w:color w:val="000000"/>
          <w:lang w:eastAsia="zh-CN"/>
        </w:rPr>
        <w:t>8</w:t>
      </w:r>
      <w:r w:rsidRPr="00460EFA">
        <w:rPr>
          <w:rFonts w:ascii="仿宋_GB2312" w:eastAsia="仿宋_GB2312" w:hint="eastAsia"/>
          <w:color w:val="000000"/>
          <w:lang w:eastAsia="zh-CN"/>
        </w:rPr>
        <w:t>.以上资料必须盖上企业公章原印章。法人委托书、 身份证复印件、《供需双方质量保证协议（甲种）》由采购部门质量经理管理。</w:t>
      </w:r>
    </w:p>
    <w:p w:rsidR="002C25AD" w:rsidRDefault="00B53AF0" w:rsidP="005D1719">
      <w:pPr>
        <w:spacing w:line="360" w:lineRule="auto"/>
        <w:outlineLvl w:val="0"/>
        <w:rPr>
          <w:lang w:eastAsia="zh-CN"/>
        </w:rPr>
      </w:pPr>
      <w:r>
        <w:rPr>
          <w:rFonts w:ascii="仿宋_GB2312" w:eastAsia="仿宋_GB2312" w:hint="eastAsia"/>
          <w:color w:val="000000"/>
          <w:lang w:eastAsia="zh-CN"/>
        </w:rPr>
        <w:t>7.9</w:t>
      </w:r>
      <w:r w:rsidR="00A2269C" w:rsidRPr="00460EFA">
        <w:rPr>
          <w:rFonts w:ascii="仿宋_GB2312" w:eastAsia="仿宋_GB2312" w:hint="eastAsia"/>
          <w:color w:val="000000"/>
          <w:lang w:eastAsia="zh-CN"/>
        </w:rPr>
        <w:t>.许可证、营业执照、GMP（GSP）、组织证及税证等资料上的</w:t>
      </w:r>
      <w:r w:rsidR="00A2269C">
        <w:rPr>
          <w:rFonts w:ascii="仿宋_GB2312" w:eastAsia="仿宋_GB2312" w:hint="eastAsia"/>
          <w:color w:val="000000"/>
          <w:lang w:eastAsia="zh-CN"/>
        </w:rPr>
        <w:t>主要</w:t>
      </w:r>
      <w:r w:rsidR="00A2269C" w:rsidRPr="00460EFA">
        <w:rPr>
          <w:rFonts w:ascii="仿宋_GB2312" w:eastAsia="仿宋_GB2312" w:hint="eastAsia"/>
          <w:color w:val="000000"/>
          <w:lang w:eastAsia="zh-CN"/>
        </w:rPr>
        <w:t>内容必须相符，若有差异，提供相关的证明。</w:t>
      </w:r>
    </w:p>
    <w:sectPr w:rsidR="002C25AD" w:rsidSect="007B148D">
      <w:footerReference w:type="default" r:id="rId6"/>
      <w:pgSz w:w="11906" w:h="16838"/>
      <w:pgMar w:top="1440" w:right="1800" w:bottom="1440" w:left="1800" w:header="851" w:footer="992" w:gutter="0"/>
      <w:pgNumType w:start="1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E1" w:rsidRDefault="004942E1" w:rsidP="008D4263">
      <w:r>
        <w:separator/>
      </w:r>
    </w:p>
  </w:endnote>
  <w:endnote w:type="continuationSeparator" w:id="1">
    <w:p w:rsidR="004942E1" w:rsidRDefault="004942E1" w:rsidP="008D4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40" w:rsidRDefault="00A501E6">
    <w:pPr>
      <w:pStyle w:val="a4"/>
      <w:jc w:val="center"/>
    </w:pPr>
    <w:fldSimple w:instr=" PAGE   \* MERGEFORMAT ">
      <w:r w:rsidR="003D2BB9" w:rsidRPr="003D2BB9">
        <w:rPr>
          <w:noProof/>
          <w:lang w:val="zh-CN"/>
        </w:rPr>
        <w:t>16</w:t>
      </w:r>
    </w:fldSimple>
  </w:p>
  <w:p w:rsidR="00334F40" w:rsidRDefault="00334F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E1" w:rsidRDefault="004942E1" w:rsidP="008D4263">
      <w:r>
        <w:separator/>
      </w:r>
    </w:p>
  </w:footnote>
  <w:footnote w:type="continuationSeparator" w:id="1">
    <w:p w:rsidR="004942E1" w:rsidRDefault="004942E1" w:rsidP="008D4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69C"/>
    <w:rsid w:val="00020F43"/>
    <w:rsid w:val="00034032"/>
    <w:rsid w:val="00056FA4"/>
    <w:rsid w:val="00065C53"/>
    <w:rsid w:val="00076B9D"/>
    <w:rsid w:val="000A3D5D"/>
    <w:rsid w:val="000D4DFA"/>
    <w:rsid w:val="000D7B6A"/>
    <w:rsid w:val="000D7FE4"/>
    <w:rsid w:val="001050C8"/>
    <w:rsid w:val="00123EDE"/>
    <w:rsid w:val="001244BD"/>
    <w:rsid w:val="0014231B"/>
    <w:rsid w:val="001455CC"/>
    <w:rsid w:val="001524AC"/>
    <w:rsid w:val="001565F0"/>
    <w:rsid w:val="0016012D"/>
    <w:rsid w:val="001606B9"/>
    <w:rsid w:val="00167F3C"/>
    <w:rsid w:val="001D1A51"/>
    <w:rsid w:val="001D6565"/>
    <w:rsid w:val="001E13BE"/>
    <w:rsid w:val="001E31D5"/>
    <w:rsid w:val="0021250B"/>
    <w:rsid w:val="00266696"/>
    <w:rsid w:val="002A10F8"/>
    <w:rsid w:val="002A7284"/>
    <w:rsid w:val="002A74EE"/>
    <w:rsid w:val="002C25AD"/>
    <w:rsid w:val="002C320A"/>
    <w:rsid w:val="00334F40"/>
    <w:rsid w:val="00385B7C"/>
    <w:rsid w:val="0039542C"/>
    <w:rsid w:val="003B3E89"/>
    <w:rsid w:val="003C2E3B"/>
    <w:rsid w:val="003D2BB9"/>
    <w:rsid w:val="003E37F5"/>
    <w:rsid w:val="003F0BDE"/>
    <w:rsid w:val="003F4095"/>
    <w:rsid w:val="003F67ED"/>
    <w:rsid w:val="00417857"/>
    <w:rsid w:val="00440EEF"/>
    <w:rsid w:val="004503CE"/>
    <w:rsid w:val="00451D84"/>
    <w:rsid w:val="00457AD3"/>
    <w:rsid w:val="0048090D"/>
    <w:rsid w:val="0048399F"/>
    <w:rsid w:val="004942E1"/>
    <w:rsid w:val="004A0539"/>
    <w:rsid w:val="004C381A"/>
    <w:rsid w:val="004D55F1"/>
    <w:rsid w:val="004E597F"/>
    <w:rsid w:val="004F5A1E"/>
    <w:rsid w:val="004F7BCA"/>
    <w:rsid w:val="0051162E"/>
    <w:rsid w:val="00513C3F"/>
    <w:rsid w:val="00544457"/>
    <w:rsid w:val="0055485C"/>
    <w:rsid w:val="005730F2"/>
    <w:rsid w:val="005740E2"/>
    <w:rsid w:val="0058123F"/>
    <w:rsid w:val="005A02D3"/>
    <w:rsid w:val="005B398D"/>
    <w:rsid w:val="005B41CE"/>
    <w:rsid w:val="005C4E0E"/>
    <w:rsid w:val="005D1719"/>
    <w:rsid w:val="005E4A7B"/>
    <w:rsid w:val="00607B4C"/>
    <w:rsid w:val="00611E82"/>
    <w:rsid w:val="00614B2B"/>
    <w:rsid w:val="006268F6"/>
    <w:rsid w:val="00643737"/>
    <w:rsid w:val="00652D23"/>
    <w:rsid w:val="00657998"/>
    <w:rsid w:val="00662198"/>
    <w:rsid w:val="0066500B"/>
    <w:rsid w:val="00690AAF"/>
    <w:rsid w:val="0069524E"/>
    <w:rsid w:val="006A7777"/>
    <w:rsid w:val="006B7FD4"/>
    <w:rsid w:val="006D0DDB"/>
    <w:rsid w:val="00706740"/>
    <w:rsid w:val="00730302"/>
    <w:rsid w:val="00743CD7"/>
    <w:rsid w:val="007A0E39"/>
    <w:rsid w:val="007B148D"/>
    <w:rsid w:val="007F3C1E"/>
    <w:rsid w:val="007F3FCC"/>
    <w:rsid w:val="00800DC4"/>
    <w:rsid w:val="00823271"/>
    <w:rsid w:val="00827EA6"/>
    <w:rsid w:val="00836272"/>
    <w:rsid w:val="00836521"/>
    <w:rsid w:val="00841DD5"/>
    <w:rsid w:val="00851435"/>
    <w:rsid w:val="00863641"/>
    <w:rsid w:val="00867F01"/>
    <w:rsid w:val="0088609F"/>
    <w:rsid w:val="008A1C76"/>
    <w:rsid w:val="008B06DD"/>
    <w:rsid w:val="008C330C"/>
    <w:rsid w:val="008D4263"/>
    <w:rsid w:val="008E6A1A"/>
    <w:rsid w:val="008F536C"/>
    <w:rsid w:val="00901AD5"/>
    <w:rsid w:val="009035E7"/>
    <w:rsid w:val="00903A7B"/>
    <w:rsid w:val="009311DE"/>
    <w:rsid w:val="009476B7"/>
    <w:rsid w:val="0098596C"/>
    <w:rsid w:val="009C1DAF"/>
    <w:rsid w:val="009D18C8"/>
    <w:rsid w:val="009E64A2"/>
    <w:rsid w:val="009F0517"/>
    <w:rsid w:val="009F2760"/>
    <w:rsid w:val="009F7694"/>
    <w:rsid w:val="00A079D3"/>
    <w:rsid w:val="00A12391"/>
    <w:rsid w:val="00A2269C"/>
    <w:rsid w:val="00A44193"/>
    <w:rsid w:val="00A501E6"/>
    <w:rsid w:val="00A65FF4"/>
    <w:rsid w:val="00A66228"/>
    <w:rsid w:val="00A83519"/>
    <w:rsid w:val="00AA0082"/>
    <w:rsid w:val="00AA3803"/>
    <w:rsid w:val="00AA63CA"/>
    <w:rsid w:val="00B01FF8"/>
    <w:rsid w:val="00B020B3"/>
    <w:rsid w:val="00B175EA"/>
    <w:rsid w:val="00B2143B"/>
    <w:rsid w:val="00B37881"/>
    <w:rsid w:val="00B44431"/>
    <w:rsid w:val="00B53AF0"/>
    <w:rsid w:val="00B96D91"/>
    <w:rsid w:val="00BF21AB"/>
    <w:rsid w:val="00C24781"/>
    <w:rsid w:val="00C25AE9"/>
    <w:rsid w:val="00C2622E"/>
    <w:rsid w:val="00C4010F"/>
    <w:rsid w:val="00C46CF1"/>
    <w:rsid w:val="00C53AA8"/>
    <w:rsid w:val="00C61B5A"/>
    <w:rsid w:val="00C62C9B"/>
    <w:rsid w:val="00C71388"/>
    <w:rsid w:val="00C76462"/>
    <w:rsid w:val="00C90603"/>
    <w:rsid w:val="00CA3D03"/>
    <w:rsid w:val="00CA3EA7"/>
    <w:rsid w:val="00CB2EF3"/>
    <w:rsid w:val="00CC40AF"/>
    <w:rsid w:val="00CD4A26"/>
    <w:rsid w:val="00D0688C"/>
    <w:rsid w:val="00D171EE"/>
    <w:rsid w:val="00D21603"/>
    <w:rsid w:val="00D71923"/>
    <w:rsid w:val="00DA6257"/>
    <w:rsid w:val="00DE28CC"/>
    <w:rsid w:val="00E25135"/>
    <w:rsid w:val="00E272FC"/>
    <w:rsid w:val="00E55DCD"/>
    <w:rsid w:val="00E64F35"/>
    <w:rsid w:val="00E6623A"/>
    <w:rsid w:val="00E75A24"/>
    <w:rsid w:val="00E83F6D"/>
    <w:rsid w:val="00EA514E"/>
    <w:rsid w:val="00EB1CB3"/>
    <w:rsid w:val="00EB7347"/>
    <w:rsid w:val="00ED38C3"/>
    <w:rsid w:val="00F0085A"/>
    <w:rsid w:val="00F471CF"/>
    <w:rsid w:val="00F60781"/>
    <w:rsid w:val="00F90944"/>
    <w:rsid w:val="00FA68D9"/>
    <w:rsid w:val="00FC3552"/>
    <w:rsid w:val="00FF5B90"/>
    <w:rsid w:val="00FF7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9C"/>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2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D4263"/>
    <w:rPr>
      <w:rFonts w:ascii="Times New Roman" w:hAnsi="Times New Roman"/>
      <w:sz w:val="18"/>
      <w:szCs w:val="18"/>
      <w:lang w:eastAsia="en-US"/>
    </w:rPr>
  </w:style>
  <w:style w:type="paragraph" w:styleId="a4">
    <w:name w:val="footer"/>
    <w:basedOn w:val="a"/>
    <w:link w:val="Char0"/>
    <w:uiPriority w:val="99"/>
    <w:unhideWhenUsed/>
    <w:rsid w:val="008D4263"/>
    <w:pPr>
      <w:tabs>
        <w:tab w:val="center" w:pos="4153"/>
        <w:tab w:val="right" w:pos="8306"/>
      </w:tabs>
      <w:snapToGrid w:val="0"/>
    </w:pPr>
    <w:rPr>
      <w:sz w:val="18"/>
      <w:szCs w:val="18"/>
    </w:rPr>
  </w:style>
  <w:style w:type="character" w:customStyle="1" w:styleId="Char0">
    <w:name w:val="页脚 Char"/>
    <w:link w:val="a4"/>
    <w:uiPriority w:val="99"/>
    <w:rsid w:val="008D4263"/>
    <w:rPr>
      <w:rFonts w:ascii="Times New Roman" w:hAnsi="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2315</Characters>
  <Application>Microsoft Office Word</Application>
  <DocSecurity>0</DocSecurity>
  <Lines>19</Lines>
  <Paragraphs>5</Paragraphs>
  <ScaleCrop>false</ScaleCrop>
  <Company>Lenovo (Beijing) Limited</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张昉</cp:lastModifiedBy>
  <cp:revision>3</cp:revision>
  <dcterms:created xsi:type="dcterms:W3CDTF">2017-06-12T05:29:00Z</dcterms:created>
  <dcterms:modified xsi:type="dcterms:W3CDTF">2017-06-12T07:52:00Z</dcterms:modified>
</cp:coreProperties>
</file>